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E8569" w14:textId="77777777" w:rsidR="00371C89" w:rsidRPr="00B872D5" w:rsidRDefault="00371C89" w:rsidP="00371C89">
      <w:pPr>
        <w:rPr>
          <w:rFonts w:asciiTheme="minorHAnsi" w:hAnsiTheme="minorHAnsi" w:cstheme="minorHAnsi"/>
          <w:sz w:val="28"/>
          <w:szCs w:val="28"/>
        </w:rPr>
      </w:pPr>
      <w:r w:rsidRPr="00B872D5">
        <w:rPr>
          <w:rFonts w:asciiTheme="minorHAnsi" w:hAnsiTheme="minorHAnsi" w:cstheme="minorHAnsi"/>
          <w:b/>
          <w:noProof/>
          <w:sz w:val="28"/>
          <w:szCs w:val="28"/>
        </w:rPr>
        <w:drawing>
          <wp:inline distT="0" distB="0" distL="0" distR="0" wp14:anchorId="1AB11912" wp14:editId="171B897B">
            <wp:extent cx="1181100" cy="1150378"/>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521" cy="1171242"/>
                    </a:xfrm>
                    <a:prstGeom prst="rect">
                      <a:avLst/>
                    </a:prstGeom>
                    <a:noFill/>
                    <a:ln>
                      <a:noFill/>
                    </a:ln>
                  </pic:spPr>
                </pic:pic>
              </a:graphicData>
            </a:graphic>
          </wp:inline>
        </w:drawing>
      </w:r>
    </w:p>
    <w:p w14:paraId="4D60F4C5" w14:textId="77777777" w:rsidR="00371C89" w:rsidRPr="00B872D5" w:rsidRDefault="00371C89" w:rsidP="00371C89">
      <w:pPr>
        <w:rPr>
          <w:rFonts w:asciiTheme="minorHAnsi" w:hAnsiTheme="minorHAnsi" w:cstheme="minorHAnsi"/>
          <w:sz w:val="28"/>
          <w:szCs w:val="28"/>
        </w:rPr>
      </w:pPr>
    </w:p>
    <w:p w14:paraId="1B9B0B6D" w14:textId="77777777" w:rsidR="00371C89" w:rsidRPr="00B872D5" w:rsidRDefault="00371C89" w:rsidP="00371C89">
      <w:pPr>
        <w:jc w:val="center"/>
        <w:rPr>
          <w:rFonts w:asciiTheme="minorHAnsi" w:hAnsiTheme="minorHAnsi" w:cstheme="minorHAnsi"/>
          <w:b/>
          <w:sz w:val="28"/>
          <w:szCs w:val="28"/>
        </w:rPr>
      </w:pPr>
      <w:r w:rsidRPr="00B872D5">
        <w:rPr>
          <w:rFonts w:asciiTheme="minorHAnsi" w:hAnsiTheme="minorHAnsi" w:cstheme="minorHAnsi"/>
          <w:b/>
          <w:sz w:val="28"/>
          <w:szCs w:val="28"/>
        </w:rPr>
        <w:t>Outreach/Public Relations Committee</w:t>
      </w:r>
    </w:p>
    <w:p w14:paraId="2612109E" w14:textId="77777777" w:rsidR="00371C89" w:rsidRPr="00B872D5" w:rsidRDefault="00371C89" w:rsidP="00371C89">
      <w:pPr>
        <w:jc w:val="center"/>
        <w:rPr>
          <w:rFonts w:asciiTheme="minorHAnsi" w:hAnsiTheme="minorHAnsi" w:cstheme="minorHAnsi"/>
          <w:b/>
          <w:sz w:val="28"/>
          <w:szCs w:val="28"/>
        </w:rPr>
      </w:pPr>
      <w:r w:rsidRPr="00B872D5">
        <w:rPr>
          <w:rFonts w:asciiTheme="minorHAnsi" w:hAnsiTheme="minorHAnsi" w:cstheme="minorHAnsi"/>
          <w:b/>
          <w:sz w:val="28"/>
          <w:szCs w:val="28"/>
        </w:rPr>
        <w:t>Annual Report</w:t>
      </w:r>
    </w:p>
    <w:p w14:paraId="1E1443D5" w14:textId="77777777" w:rsidR="00371C89" w:rsidRPr="00B872D5" w:rsidRDefault="00371C89" w:rsidP="00371C89">
      <w:pPr>
        <w:jc w:val="center"/>
        <w:rPr>
          <w:rFonts w:asciiTheme="minorHAnsi" w:hAnsiTheme="minorHAnsi" w:cstheme="minorHAnsi"/>
          <w:b/>
        </w:rPr>
      </w:pPr>
      <w:r w:rsidRPr="00B872D5">
        <w:rPr>
          <w:rFonts w:asciiTheme="minorHAnsi" w:hAnsiTheme="minorHAnsi" w:cstheme="minorHAnsi"/>
          <w:b/>
          <w:sz w:val="28"/>
          <w:szCs w:val="28"/>
        </w:rPr>
        <w:t>2020-2021</w:t>
      </w:r>
    </w:p>
    <w:p w14:paraId="0A7B1255" w14:textId="77777777" w:rsidR="00371C89" w:rsidRPr="00B872D5" w:rsidRDefault="00371C89" w:rsidP="00371C89">
      <w:pPr>
        <w:rPr>
          <w:rFonts w:asciiTheme="minorHAnsi" w:hAnsiTheme="minorHAnsi" w:cstheme="minorHAnsi"/>
        </w:rPr>
      </w:pPr>
    </w:p>
    <w:p w14:paraId="2E7AF317" w14:textId="77777777" w:rsidR="00371C89" w:rsidRPr="00B872D5" w:rsidRDefault="00371C89" w:rsidP="00371C89">
      <w:pPr>
        <w:rPr>
          <w:rFonts w:asciiTheme="minorHAnsi" w:hAnsiTheme="minorHAnsi" w:cstheme="minorHAnsi"/>
          <w:b/>
          <w:u w:val="single"/>
        </w:rPr>
      </w:pPr>
      <w:r w:rsidRPr="00B872D5">
        <w:rPr>
          <w:rFonts w:asciiTheme="minorHAnsi" w:hAnsiTheme="minorHAnsi" w:cstheme="minorHAnsi"/>
          <w:b/>
          <w:u w:val="single"/>
        </w:rPr>
        <w:t>Goals &amp; Objectives:</w:t>
      </w:r>
    </w:p>
    <w:p w14:paraId="3DCC7347" w14:textId="77777777" w:rsidR="00371C89" w:rsidRPr="00B872D5" w:rsidRDefault="00371C89" w:rsidP="00371C89">
      <w:pPr>
        <w:rPr>
          <w:rFonts w:asciiTheme="minorHAnsi" w:hAnsiTheme="minorHAnsi" w:cstheme="minorHAnsi"/>
          <w:u w:val="single"/>
        </w:rPr>
      </w:pPr>
    </w:p>
    <w:p w14:paraId="676F2DED" w14:textId="77777777" w:rsidR="00371C89" w:rsidRPr="00B872D5" w:rsidRDefault="00371C89" w:rsidP="00371C89">
      <w:pPr>
        <w:numPr>
          <w:ilvl w:val="0"/>
          <w:numId w:val="1"/>
        </w:numPr>
        <w:rPr>
          <w:rFonts w:asciiTheme="minorHAnsi" w:hAnsiTheme="minorHAnsi" w:cstheme="minorHAnsi"/>
        </w:rPr>
      </w:pPr>
      <w:r w:rsidRPr="00B872D5">
        <w:rPr>
          <w:rFonts w:asciiTheme="minorHAnsi" w:hAnsiTheme="minorHAnsi" w:cstheme="minorHAnsi"/>
        </w:rPr>
        <w:t>Promote MDMLG and the Annual Scholarship program to WSU LIS and U of M School of Information students with an interest in health sciences librarianship</w:t>
      </w:r>
    </w:p>
    <w:p w14:paraId="2F41D3B6" w14:textId="77777777" w:rsidR="00371C89" w:rsidRPr="00B872D5" w:rsidRDefault="00371C89" w:rsidP="00371C89">
      <w:pPr>
        <w:numPr>
          <w:ilvl w:val="0"/>
          <w:numId w:val="1"/>
        </w:numPr>
        <w:rPr>
          <w:rFonts w:asciiTheme="minorHAnsi" w:hAnsiTheme="minorHAnsi" w:cstheme="minorHAnsi"/>
        </w:rPr>
      </w:pPr>
      <w:r w:rsidRPr="00B872D5">
        <w:rPr>
          <w:rFonts w:asciiTheme="minorHAnsi" w:hAnsiTheme="minorHAnsi" w:cstheme="minorHAnsi"/>
        </w:rPr>
        <w:t>Coordinate the Scholarship Award activities between MDMLG, the WSU LIS program, and the U of M School of Information</w:t>
      </w:r>
    </w:p>
    <w:p w14:paraId="0B63B534" w14:textId="77777777" w:rsidR="00371C89" w:rsidRPr="00B872D5" w:rsidRDefault="00371C89" w:rsidP="00371C89">
      <w:pPr>
        <w:numPr>
          <w:ilvl w:val="0"/>
          <w:numId w:val="1"/>
        </w:numPr>
        <w:rPr>
          <w:rFonts w:asciiTheme="minorHAnsi" w:hAnsiTheme="minorHAnsi" w:cstheme="minorHAnsi"/>
        </w:rPr>
      </w:pPr>
      <w:r w:rsidRPr="00B872D5">
        <w:rPr>
          <w:rFonts w:asciiTheme="minorHAnsi" w:hAnsiTheme="minorHAnsi" w:cstheme="minorHAnsi"/>
        </w:rPr>
        <w:t>Update the list of job and practicum opportunities</w:t>
      </w:r>
      <w:r w:rsidR="00372527">
        <w:rPr>
          <w:rFonts w:asciiTheme="minorHAnsi" w:hAnsiTheme="minorHAnsi" w:cstheme="minorHAnsi"/>
        </w:rPr>
        <w:t xml:space="preserve"> in the Job Bank </w:t>
      </w:r>
    </w:p>
    <w:p w14:paraId="0B2B3554" w14:textId="77777777" w:rsidR="00371C89" w:rsidRPr="00B872D5" w:rsidRDefault="00371C89" w:rsidP="00371C89">
      <w:pPr>
        <w:numPr>
          <w:ilvl w:val="0"/>
          <w:numId w:val="1"/>
        </w:numPr>
        <w:rPr>
          <w:rFonts w:asciiTheme="minorHAnsi" w:hAnsiTheme="minorHAnsi" w:cstheme="minorHAnsi"/>
        </w:rPr>
      </w:pPr>
      <w:r w:rsidRPr="00B872D5">
        <w:rPr>
          <w:rFonts w:asciiTheme="minorHAnsi" w:hAnsiTheme="minorHAnsi" w:cstheme="minorHAnsi"/>
        </w:rPr>
        <w:t xml:space="preserve">Complete the new MDMLG logo project </w:t>
      </w:r>
    </w:p>
    <w:p w14:paraId="13A99C27" w14:textId="77777777" w:rsidR="00371C89" w:rsidRPr="00B872D5" w:rsidRDefault="00371C89" w:rsidP="00371C89">
      <w:pPr>
        <w:rPr>
          <w:rFonts w:asciiTheme="minorHAnsi" w:hAnsiTheme="minorHAnsi" w:cstheme="minorHAnsi"/>
        </w:rPr>
      </w:pPr>
    </w:p>
    <w:p w14:paraId="6CD84654" w14:textId="77777777" w:rsidR="00371C89" w:rsidRPr="00B872D5" w:rsidRDefault="00371C89" w:rsidP="00371C89">
      <w:pPr>
        <w:rPr>
          <w:rFonts w:asciiTheme="minorHAnsi" w:hAnsiTheme="minorHAnsi" w:cstheme="minorHAnsi"/>
          <w:b/>
          <w:u w:val="single"/>
        </w:rPr>
      </w:pPr>
      <w:r w:rsidRPr="00B872D5">
        <w:rPr>
          <w:rFonts w:asciiTheme="minorHAnsi" w:hAnsiTheme="minorHAnsi" w:cstheme="minorHAnsi"/>
          <w:b/>
          <w:u w:val="single"/>
        </w:rPr>
        <w:t>Accomplishments</w:t>
      </w:r>
    </w:p>
    <w:p w14:paraId="400EED44" w14:textId="77777777" w:rsidR="00371C89" w:rsidRPr="00B872D5" w:rsidRDefault="00371C89" w:rsidP="00371C89">
      <w:pPr>
        <w:rPr>
          <w:rFonts w:asciiTheme="minorHAnsi" w:hAnsiTheme="minorHAnsi" w:cstheme="minorHAnsi"/>
        </w:rPr>
      </w:pPr>
    </w:p>
    <w:p w14:paraId="17B12126" w14:textId="77777777" w:rsidR="00B872D5" w:rsidRPr="00B872D5" w:rsidRDefault="00B872D5" w:rsidP="00CA16A0">
      <w:pPr>
        <w:pStyle w:val="ListParagraph"/>
        <w:numPr>
          <w:ilvl w:val="0"/>
          <w:numId w:val="7"/>
        </w:numPr>
        <w:rPr>
          <w:rFonts w:asciiTheme="minorHAnsi" w:hAnsiTheme="minorHAnsi" w:cstheme="minorHAnsi"/>
        </w:rPr>
      </w:pPr>
      <w:r w:rsidRPr="007A0BBA">
        <w:rPr>
          <w:rFonts w:asciiTheme="minorHAnsi" w:hAnsiTheme="minorHAnsi" w:cstheme="minorHAnsi"/>
          <w:u w:val="single"/>
        </w:rPr>
        <w:t>Completion of the MDMLG Logo Redesign</w:t>
      </w:r>
      <w:r w:rsidRPr="00CA16A0">
        <w:rPr>
          <w:rFonts w:asciiTheme="minorHAnsi" w:hAnsiTheme="minorHAnsi" w:cstheme="minorHAnsi"/>
        </w:rPr>
        <w:t xml:space="preserve"> </w:t>
      </w:r>
      <w:r w:rsidR="00CA16A0" w:rsidRPr="00CA16A0">
        <w:rPr>
          <w:rFonts w:asciiTheme="minorHAnsi" w:hAnsiTheme="minorHAnsi" w:cstheme="minorHAnsi"/>
        </w:rPr>
        <w:t xml:space="preserve">- </w:t>
      </w:r>
      <w:r w:rsidRPr="00CA16A0">
        <w:rPr>
          <w:rFonts w:asciiTheme="minorHAnsi" w:hAnsiTheme="minorHAnsi" w:cstheme="minorHAnsi"/>
        </w:rPr>
        <w:t>The</w:t>
      </w:r>
      <w:r w:rsidRPr="00B872D5">
        <w:rPr>
          <w:rFonts w:asciiTheme="minorHAnsi" w:hAnsiTheme="minorHAnsi" w:cstheme="minorHAnsi"/>
        </w:rPr>
        <w:t xml:space="preserve"> COVID pandemic disruption delayed this project.</w:t>
      </w:r>
      <w:r w:rsidR="00CA16A0">
        <w:rPr>
          <w:rFonts w:asciiTheme="minorHAnsi" w:hAnsiTheme="minorHAnsi" w:cstheme="minorHAnsi"/>
        </w:rPr>
        <w:t xml:space="preserve"> </w:t>
      </w:r>
      <w:r w:rsidRPr="00B872D5">
        <w:rPr>
          <w:rFonts w:asciiTheme="minorHAnsi" w:hAnsiTheme="minorHAnsi" w:cstheme="minorHAnsi"/>
          <w:i/>
        </w:rPr>
        <w:t>The Survey Results Summary - MDMLG Logo Redesign</w:t>
      </w:r>
      <w:r w:rsidRPr="00B872D5">
        <w:rPr>
          <w:rFonts w:asciiTheme="minorHAnsi" w:hAnsiTheme="minorHAnsi" w:cstheme="minorHAnsi"/>
        </w:rPr>
        <w:t xml:space="preserve"> PowerPoint </w:t>
      </w:r>
      <w:r w:rsidR="00372527">
        <w:rPr>
          <w:rFonts w:asciiTheme="minorHAnsi" w:hAnsiTheme="minorHAnsi" w:cstheme="minorHAnsi"/>
        </w:rPr>
        <w:t xml:space="preserve">(PP) </w:t>
      </w:r>
      <w:r w:rsidRPr="00B872D5">
        <w:rPr>
          <w:rFonts w:asciiTheme="minorHAnsi" w:hAnsiTheme="minorHAnsi" w:cstheme="minorHAnsi"/>
        </w:rPr>
        <w:t>was presented to the Executive Board members at the Nov. 4, 2020</w:t>
      </w:r>
      <w:r w:rsidR="007A0BBA">
        <w:rPr>
          <w:rFonts w:asciiTheme="minorHAnsi" w:hAnsiTheme="minorHAnsi" w:cstheme="minorHAnsi"/>
        </w:rPr>
        <w:t>,</w:t>
      </w:r>
      <w:r w:rsidRPr="00B872D5">
        <w:rPr>
          <w:rFonts w:asciiTheme="minorHAnsi" w:hAnsiTheme="minorHAnsi" w:cstheme="minorHAnsi"/>
        </w:rPr>
        <w:t xml:space="preserve"> meeting. The PP contained a descriptive slide deck of the prospective logo designs that remained after the first vote in February 2020</w:t>
      </w:r>
      <w:r>
        <w:rPr>
          <w:rFonts w:asciiTheme="minorHAnsi" w:hAnsiTheme="minorHAnsi" w:cstheme="minorHAnsi"/>
        </w:rPr>
        <w:t xml:space="preserve">. </w:t>
      </w:r>
      <w:r w:rsidRPr="00B872D5">
        <w:rPr>
          <w:rFonts w:asciiTheme="minorHAnsi" w:hAnsiTheme="minorHAnsi" w:cstheme="minorHAnsi"/>
        </w:rPr>
        <w:t xml:space="preserve">On November 12, 2020, I sent out to the Executive Board members the online ballot and the </w:t>
      </w:r>
      <w:r w:rsidRPr="00B872D5">
        <w:rPr>
          <w:rFonts w:asciiTheme="minorHAnsi" w:hAnsiTheme="minorHAnsi" w:cstheme="minorHAnsi"/>
          <w:i/>
        </w:rPr>
        <w:t>MDMLG New Logo Design-Runoff Vote Presentation</w:t>
      </w:r>
      <w:r w:rsidR="007E22A5">
        <w:rPr>
          <w:rFonts w:asciiTheme="minorHAnsi" w:hAnsiTheme="minorHAnsi" w:cstheme="minorHAnsi"/>
        </w:rPr>
        <w:t xml:space="preserve"> PP. </w:t>
      </w:r>
      <w:r w:rsidRPr="00B872D5">
        <w:rPr>
          <w:rFonts w:asciiTheme="minorHAnsi" w:hAnsiTheme="minorHAnsi" w:cstheme="minorHAnsi"/>
        </w:rPr>
        <w:t xml:space="preserve">The votes were tallied, and the Executive Board members were notified on Nov. 23, 2020, of the winner. The winning logo is the design that now sits at the top of this </w:t>
      </w:r>
      <w:r w:rsidR="007A0BBA">
        <w:rPr>
          <w:rFonts w:asciiTheme="minorHAnsi" w:hAnsiTheme="minorHAnsi" w:cstheme="minorHAnsi"/>
        </w:rPr>
        <w:t>A</w:t>
      </w:r>
      <w:r>
        <w:rPr>
          <w:rFonts w:asciiTheme="minorHAnsi" w:hAnsiTheme="minorHAnsi" w:cstheme="minorHAnsi"/>
        </w:rPr>
        <w:t xml:space="preserve">nnual </w:t>
      </w:r>
      <w:r w:rsidR="007A0BBA">
        <w:rPr>
          <w:rFonts w:asciiTheme="minorHAnsi" w:hAnsiTheme="minorHAnsi" w:cstheme="minorHAnsi"/>
        </w:rPr>
        <w:t>R</w:t>
      </w:r>
      <w:r w:rsidRPr="00B872D5">
        <w:rPr>
          <w:rFonts w:asciiTheme="minorHAnsi" w:hAnsiTheme="minorHAnsi" w:cstheme="minorHAnsi"/>
        </w:rPr>
        <w:t xml:space="preserve">eport. </w:t>
      </w:r>
    </w:p>
    <w:p w14:paraId="0151614F" w14:textId="77777777" w:rsidR="00B872D5" w:rsidRPr="00B872D5" w:rsidRDefault="00B872D5" w:rsidP="00B872D5">
      <w:pPr>
        <w:ind w:left="360"/>
        <w:rPr>
          <w:rFonts w:asciiTheme="minorHAnsi" w:hAnsiTheme="minorHAnsi" w:cstheme="minorHAnsi"/>
        </w:rPr>
      </w:pPr>
    </w:p>
    <w:p w14:paraId="2A0ED783" w14:textId="77777777" w:rsidR="00371C89" w:rsidRPr="00B872D5" w:rsidRDefault="009C3017" w:rsidP="00CA16A0">
      <w:pPr>
        <w:pStyle w:val="ListParagraph"/>
        <w:numPr>
          <w:ilvl w:val="0"/>
          <w:numId w:val="7"/>
        </w:numPr>
        <w:rPr>
          <w:rFonts w:asciiTheme="minorHAnsi" w:hAnsiTheme="minorHAnsi" w:cstheme="minorHAnsi"/>
        </w:rPr>
      </w:pPr>
      <w:r w:rsidRPr="009C3017">
        <w:rPr>
          <w:rFonts w:asciiTheme="minorHAnsi" w:hAnsiTheme="minorHAnsi" w:cstheme="minorHAnsi"/>
          <w:u w:val="single"/>
        </w:rPr>
        <w:t>Promotional Flyers</w:t>
      </w:r>
      <w:r>
        <w:rPr>
          <w:rFonts w:asciiTheme="minorHAnsi" w:hAnsiTheme="minorHAnsi" w:cstheme="minorHAnsi"/>
        </w:rPr>
        <w:t xml:space="preserve"> - </w:t>
      </w:r>
      <w:r w:rsidR="00371C89" w:rsidRPr="00B872D5">
        <w:rPr>
          <w:rFonts w:asciiTheme="minorHAnsi" w:hAnsiTheme="minorHAnsi" w:cstheme="minorHAnsi"/>
        </w:rPr>
        <w:t>Promoted MDMLG to WSU LIS and U of M School of Information students with an interest in health sciences librarianship. The current MDMLG student representative, Michelle Rau, and I distributed two</w:t>
      </w:r>
      <w:r w:rsidR="007A0BBA">
        <w:rPr>
          <w:rFonts w:asciiTheme="minorHAnsi" w:hAnsiTheme="minorHAnsi" w:cstheme="minorHAnsi"/>
        </w:rPr>
        <w:t xml:space="preserve"> </w:t>
      </w:r>
      <w:r w:rsidR="00371C89" w:rsidRPr="00B872D5">
        <w:rPr>
          <w:rFonts w:asciiTheme="minorHAnsi" w:hAnsiTheme="minorHAnsi" w:cstheme="minorHAnsi"/>
        </w:rPr>
        <w:t xml:space="preserve">flyers, one focused towards current information science students, and the other targeted for health information professionals. </w:t>
      </w:r>
    </w:p>
    <w:p w14:paraId="166E7ED5" w14:textId="77777777" w:rsidR="00371C89" w:rsidRPr="00B872D5" w:rsidRDefault="00371C89" w:rsidP="00371C89">
      <w:pPr>
        <w:pStyle w:val="ListParagraph"/>
        <w:rPr>
          <w:rFonts w:asciiTheme="minorHAnsi" w:hAnsiTheme="minorHAnsi" w:cstheme="minorHAnsi"/>
        </w:rPr>
      </w:pPr>
    </w:p>
    <w:p w14:paraId="28045FE0" w14:textId="77777777" w:rsidR="00371C89" w:rsidRPr="00B872D5" w:rsidRDefault="009C3017" w:rsidP="00CA16A0">
      <w:pPr>
        <w:pStyle w:val="ListParagraph"/>
        <w:numPr>
          <w:ilvl w:val="0"/>
          <w:numId w:val="7"/>
        </w:numPr>
        <w:rPr>
          <w:rFonts w:asciiTheme="minorHAnsi" w:hAnsiTheme="minorHAnsi" w:cstheme="minorHAnsi"/>
        </w:rPr>
      </w:pPr>
      <w:r w:rsidRPr="009C3017">
        <w:rPr>
          <w:rFonts w:asciiTheme="minorHAnsi" w:hAnsiTheme="minorHAnsi" w:cstheme="minorHAnsi"/>
          <w:u w:val="single"/>
        </w:rPr>
        <w:t>MDMLG Annual Student Award</w:t>
      </w:r>
      <w:r w:rsidRPr="00CA16A0">
        <w:rPr>
          <w:rFonts w:asciiTheme="minorHAnsi" w:hAnsiTheme="minorHAnsi" w:cstheme="minorHAnsi"/>
        </w:rPr>
        <w:t xml:space="preserve"> </w:t>
      </w:r>
      <w:r w:rsidR="00372527">
        <w:rPr>
          <w:rFonts w:asciiTheme="minorHAnsi" w:hAnsiTheme="minorHAnsi" w:cstheme="minorHAnsi"/>
        </w:rPr>
        <w:t>–</w:t>
      </w:r>
      <w:r w:rsidR="0078180A">
        <w:rPr>
          <w:rFonts w:asciiTheme="minorHAnsi" w:hAnsiTheme="minorHAnsi" w:cstheme="minorHAnsi"/>
        </w:rPr>
        <w:t xml:space="preserve"> </w:t>
      </w:r>
      <w:r w:rsidR="00372527">
        <w:rPr>
          <w:rFonts w:asciiTheme="minorHAnsi" w:hAnsiTheme="minorHAnsi" w:cstheme="minorHAnsi"/>
        </w:rPr>
        <w:t>I c</w:t>
      </w:r>
      <w:r w:rsidR="00371C89" w:rsidRPr="00B872D5">
        <w:rPr>
          <w:rFonts w:asciiTheme="minorHAnsi" w:hAnsiTheme="minorHAnsi" w:cstheme="minorHAnsi"/>
        </w:rPr>
        <w:t xml:space="preserve">oordinated the </w:t>
      </w:r>
      <w:r w:rsidR="0078180A">
        <w:rPr>
          <w:rFonts w:asciiTheme="minorHAnsi" w:hAnsiTheme="minorHAnsi" w:cstheme="minorHAnsi"/>
        </w:rPr>
        <w:t xml:space="preserve">Student Award </w:t>
      </w:r>
      <w:r w:rsidR="00371C89" w:rsidRPr="00B872D5">
        <w:rPr>
          <w:rFonts w:asciiTheme="minorHAnsi" w:hAnsiTheme="minorHAnsi" w:cstheme="minorHAnsi"/>
        </w:rPr>
        <w:t>activities between MDMLG, the WSU LIS program, and the U of M School of Information</w:t>
      </w:r>
      <w:r>
        <w:rPr>
          <w:rFonts w:asciiTheme="minorHAnsi" w:hAnsiTheme="minorHAnsi" w:cstheme="minorHAnsi"/>
        </w:rPr>
        <w:t>. The Student Award recipient is a Wayne State University L</w:t>
      </w:r>
      <w:r w:rsidRPr="00B872D5">
        <w:rPr>
          <w:rFonts w:asciiTheme="minorHAnsi" w:hAnsiTheme="minorHAnsi" w:cstheme="minorHAnsi"/>
        </w:rPr>
        <w:t>IS student</w:t>
      </w:r>
      <w:r>
        <w:rPr>
          <w:rFonts w:asciiTheme="minorHAnsi" w:hAnsiTheme="minorHAnsi" w:cstheme="minorHAnsi"/>
        </w:rPr>
        <w:t xml:space="preserve">. Both the certificate and the check were </w:t>
      </w:r>
      <w:r w:rsidRPr="00B872D5">
        <w:rPr>
          <w:rFonts w:asciiTheme="minorHAnsi" w:hAnsiTheme="minorHAnsi" w:cstheme="minorHAnsi"/>
        </w:rPr>
        <w:t>email</w:t>
      </w:r>
      <w:r>
        <w:rPr>
          <w:rFonts w:asciiTheme="minorHAnsi" w:hAnsiTheme="minorHAnsi" w:cstheme="minorHAnsi"/>
        </w:rPr>
        <w:t xml:space="preserve">ed to her home </w:t>
      </w:r>
      <w:r w:rsidRPr="00B872D5">
        <w:rPr>
          <w:rFonts w:asciiTheme="minorHAnsi" w:hAnsiTheme="minorHAnsi" w:cstheme="minorHAnsi"/>
        </w:rPr>
        <w:t xml:space="preserve">due COVID-19 </w:t>
      </w:r>
      <w:r>
        <w:rPr>
          <w:rFonts w:asciiTheme="minorHAnsi" w:hAnsiTheme="minorHAnsi" w:cstheme="minorHAnsi"/>
        </w:rPr>
        <w:t>restrictions.</w:t>
      </w:r>
    </w:p>
    <w:p w14:paraId="4ADECFD5" w14:textId="77777777" w:rsidR="00371C89" w:rsidRPr="00B872D5" w:rsidRDefault="00371C89" w:rsidP="00371C89">
      <w:pPr>
        <w:pStyle w:val="ListParagraph"/>
        <w:rPr>
          <w:rFonts w:asciiTheme="minorHAnsi" w:hAnsiTheme="minorHAnsi" w:cstheme="minorHAnsi"/>
        </w:rPr>
      </w:pPr>
    </w:p>
    <w:p w14:paraId="60D7EA18" w14:textId="77777777" w:rsidR="00371C89" w:rsidRPr="00B872D5" w:rsidRDefault="00CA16A0" w:rsidP="00CA16A0">
      <w:pPr>
        <w:pStyle w:val="ListParagraph"/>
        <w:numPr>
          <w:ilvl w:val="0"/>
          <w:numId w:val="7"/>
        </w:numPr>
        <w:rPr>
          <w:rFonts w:asciiTheme="minorHAnsi" w:hAnsiTheme="minorHAnsi" w:cstheme="minorHAnsi"/>
        </w:rPr>
      </w:pPr>
      <w:r w:rsidRPr="0078180A">
        <w:rPr>
          <w:rFonts w:asciiTheme="minorHAnsi" w:hAnsiTheme="minorHAnsi" w:cstheme="minorHAnsi"/>
          <w:u w:val="single"/>
        </w:rPr>
        <w:lastRenderedPageBreak/>
        <w:t>MDMLG Promotional Video</w:t>
      </w:r>
      <w:r>
        <w:rPr>
          <w:rFonts w:asciiTheme="minorHAnsi" w:hAnsiTheme="minorHAnsi" w:cstheme="minorHAnsi"/>
        </w:rPr>
        <w:t xml:space="preserve"> - </w:t>
      </w:r>
      <w:r w:rsidR="00371C89" w:rsidRPr="00B872D5">
        <w:rPr>
          <w:rFonts w:asciiTheme="minorHAnsi" w:hAnsiTheme="minorHAnsi" w:cstheme="minorHAnsi"/>
        </w:rPr>
        <w:t xml:space="preserve">Michelle Rau and I began the preliminary </w:t>
      </w:r>
      <w:r w:rsidR="00372527">
        <w:rPr>
          <w:rFonts w:asciiTheme="minorHAnsi" w:hAnsiTheme="minorHAnsi" w:cstheme="minorHAnsi"/>
        </w:rPr>
        <w:t xml:space="preserve">planning </w:t>
      </w:r>
      <w:r w:rsidR="00251414">
        <w:rPr>
          <w:rFonts w:asciiTheme="minorHAnsi" w:hAnsiTheme="minorHAnsi" w:cstheme="minorHAnsi"/>
        </w:rPr>
        <w:t xml:space="preserve">for </w:t>
      </w:r>
      <w:r w:rsidR="00371C89" w:rsidRPr="00B872D5">
        <w:rPr>
          <w:rFonts w:asciiTheme="minorHAnsi" w:hAnsiTheme="minorHAnsi" w:cstheme="minorHAnsi"/>
        </w:rPr>
        <w:t>developing a short promotional video</w:t>
      </w:r>
      <w:r w:rsidR="00251414">
        <w:rPr>
          <w:rFonts w:asciiTheme="minorHAnsi" w:hAnsiTheme="minorHAnsi" w:cstheme="minorHAnsi"/>
        </w:rPr>
        <w:t xml:space="preserve"> for the organization</w:t>
      </w:r>
      <w:r w:rsidR="00371C89" w:rsidRPr="00B872D5">
        <w:rPr>
          <w:rFonts w:asciiTheme="minorHAnsi" w:hAnsiTheme="minorHAnsi" w:cstheme="minorHAnsi"/>
        </w:rPr>
        <w:t xml:space="preserve">. </w:t>
      </w:r>
      <w:r w:rsidR="0078180A">
        <w:rPr>
          <w:rFonts w:asciiTheme="minorHAnsi" w:hAnsiTheme="minorHAnsi" w:cstheme="minorHAnsi"/>
        </w:rPr>
        <w:t>W</w:t>
      </w:r>
      <w:r w:rsidRPr="00CA16A0">
        <w:rPr>
          <w:rFonts w:asciiTheme="minorHAnsi" w:hAnsiTheme="minorHAnsi" w:cstheme="minorHAnsi"/>
        </w:rPr>
        <w:t>e are currently working to determine the specifics of the video and create the script. She reached out to the Executive Board members in an email to gather their input</w:t>
      </w:r>
      <w:r w:rsidR="0078180A">
        <w:rPr>
          <w:rFonts w:asciiTheme="minorHAnsi" w:hAnsiTheme="minorHAnsi" w:cstheme="minorHAnsi"/>
        </w:rPr>
        <w:t>.</w:t>
      </w:r>
    </w:p>
    <w:p w14:paraId="563C766E" w14:textId="77777777" w:rsidR="00371C89" w:rsidRPr="00B872D5" w:rsidRDefault="00371C89" w:rsidP="00371C89">
      <w:pPr>
        <w:pStyle w:val="ListParagraph"/>
        <w:rPr>
          <w:rFonts w:asciiTheme="minorHAnsi" w:hAnsiTheme="minorHAnsi" w:cstheme="minorHAnsi"/>
        </w:rPr>
      </w:pPr>
    </w:p>
    <w:p w14:paraId="68984063" w14:textId="77777777" w:rsidR="00371C89" w:rsidRPr="00B872D5" w:rsidRDefault="00CA16A0" w:rsidP="00CA16A0">
      <w:pPr>
        <w:pStyle w:val="ListParagraph"/>
        <w:numPr>
          <w:ilvl w:val="0"/>
          <w:numId w:val="7"/>
        </w:numPr>
        <w:rPr>
          <w:rFonts w:asciiTheme="minorHAnsi" w:hAnsiTheme="minorHAnsi" w:cstheme="minorHAnsi"/>
        </w:rPr>
      </w:pPr>
      <w:r w:rsidRPr="0078180A">
        <w:rPr>
          <w:rFonts w:asciiTheme="minorHAnsi" w:hAnsiTheme="minorHAnsi" w:cstheme="minorHAnsi"/>
          <w:u w:val="single"/>
        </w:rPr>
        <w:t xml:space="preserve">MDMLG Instagram Account </w:t>
      </w:r>
      <w:r>
        <w:rPr>
          <w:rFonts w:asciiTheme="minorHAnsi" w:hAnsiTheme="minorHAnsi" w:cstheme="minorHAnsi"/>
        </w:rPr>
        <w:t xml:space="preserve">- </w:t>
      </w:r>
      <w:r w:rsidR="00371C89" w:rsidRPr="00B872D5">
        <w:rPr>
          <w:rFonts w:asciiTheme="minorHAnsi" w:hAnsiTheme="minorHAnsi" w:cstheme="minorHAnsi"/>
        </w:rPr>
        <w:t xml:space="preserve">Michelle Rau launched </w:t>
      </w:r>
      <w:r w:rsidR="00CD5956">
        <w:rPr>
          <w:rFonts w:asciiTheme="minorHAnsi" w:hAnsiTheme="minorHAnsi" w:cstheme="minorHAnsi"/>
        </w:rPr>
        <w:t xml:space="preserve">an </w:t>
      </w:r>
      <w:r w:rsidR="00371C89" w:rsidRPr="00B872D5">
        <w:rPr>
          <w:rFonts w:asciiTheme="minorHAnsi" w:hAnsiTheme="minorHAnsi" w:cstheme="minorHAnsi"/>
        </w:rPr>
        <w:t xml:space="preserve">Instagram </w:t>
      </w:r>
      <w:r w:rsidR="00CD5956">
        <w:rPr>
          <w:rFonts w:asciiTheme="minorHAnsi" w:hAnsiTheme="minorHAnsi" w:cstheme="minorHAnsi"/>
        </w:rPr>
        <w:t xml:space="preserve">account </w:t>
      </w:r>
      <w:r w:rsidR="00371C89" w:rsidRPr="00B872D5">
        <w:rPr>
          <w:rFonts w:asciiTheme="minorHAnsi" w:hAnsiTheme="minorHAnsi" w:cstheme="minorHAnsi"/>
        </w:rPr>
        <w:t xml:space="preserve">for MDMLG </w:t>
      </w:r>
      <w:r w:rsidR="00CD5956">
        <w:rPr>
          <w:rFonts w:asciiTheme="minorHAnsi" w:hAnsiTheme="minorHAnsi" w:cstheme="minorHAnsi"/>
        </w:rPr>
        <w:t xml:space="preserve">on Feb. 11, 2021, </w:t>
      </w:r>
      <w:r w:rsidR="00371C89" w:rsidRPr="00B872D5">
        <w:rPr>
          <w:rFonts w:asciiTheme="minorHAnsi" w:hAnsiTheme="minorHAnsi" w:cstheme="minorHAnsi"/>
        </w:rPr>
        <w:t xml:space="preserve">under the name, </w:t>
      </w:r>
      <w:proofErr w:type="spellStart"/>
      <w:r w:rsidR="00371C89" w:rsidRPr="00B872D5">
        <w:rPr>
          <w:rFonts w:asciiTheme="minorHAnsi" w:hAnsiTheme="minorHAnsi" w:cstheme="minorHAnsi"/>
          <w:i/>
        </w:rPr>
        <w:t>detroitmedicallibrarygroup</w:t>
      </w:r>
      <w:proofErr w:type="spellEnd"/>
      <w:r w:rsidR="00371C89" w:rsidRPr="00B872D5">
        <w:rPr>
          <w:rFonts w:asciiTheme="minorHAnsi" w:hAnsiTheme="minorHAnsi" w:cstheme="minorHAnsi"/>
        </w:rPr>
        <w:t xml:space="preserve">. </w:t>
      </w:r>
      <w:r w:rsidR="00CD5956">
        <w:rPr>
          <w:rFonts w:asciiTheme="minorHAnsi" w:hAnsiTheme="minorHAnsi" w:cstheme="minorHAnsi"/>
        </w:rPr>
        <w:t xml:space="preserve">She is also continuing to manage it. </w:t>
      </w:r>
      <w:r w:rsidR="00371C89" w:rsidRPr="00B872D5">
        <w:rPr>
          <w:rFonts w:asciiTheme="minorHAnsi" w:hAnsiTheme="minorHAnsi" w:cstheme="minorHAnsi"/>
        </w:rPr>
        <w:t xml:space="preserve">As of May 2021, the group has 52 posts, 27 followers, and 25 following. </w:t>
      </w:r>
      <w:r w:rsidR="0078180A">
        <w:rPr>
          <w:rFonts w:asciiTheme="minorHAnsi" w:hAnsiTheme="minorHAnsi" w:cstheme="minorHAnsi"/>
        </w:rPr>
        <w:t xml:space="preserve">The </w:t>
      </w:r>
      <w:r w:rsidRPr="00CA16A0">
        <w:rPr>
          <w:rFonts w:asciiTheme="minorHAnsi" w:hAnsiTheme="minorHAnsi" w:cstheme="minorHAnsi"/>
        </w:rPr>
        <w:t xml:space="preserve">Instagram logo </w:t>
      </w:r>
      <w:r w:rsidR="007E22A5">
        <w:rPr>
          <w:rFonts w:asciiTheme="minorHAnsi" w:hAnsiTheme="minorHAnsi" w:cstheme="minorHAnsi"/>
        </w:rPr>
        <w:t xml:space="preserve">and </w:t>
      </w:r>
      <w:r w:rsidR="0078180A">
        <w:rPr>
          <w:rFonts w:asciiTheme="minorHAnsi" w:hAnsiTheme="minorHAnsi" w:cstheme="minorHAnsi"/>
        </w:rPr>
        <w:t xml:space="preserve">a </w:t>
      </w:r>
      <w:r w:rsidR="0078180A" w:rsidRPr="00CD5956">
        <w:rPr>
          <w:rFonts w:asciiTheme="minorHAnsi" w:hAnsiTheme="minorHAnsi" w:cstheme="minorHAnsi"/>
          <w:i/>
        </w:rPr>
        <w:t>JOIN NOW!</w:t>
      </w:r>
      <w:r w:rsidR="0078180A" w:rsidRPr="00CA16A0">
        <w:rPr>
          <w:rFonts w:asciiTheme="minorHAnsi" w:hAnsiTheme="minorHAnsi" w:cstheme="minorHAnsi"/>
        </w:rPr>
        <w:t xml:space="preserve"> button </w:t>
      </w:r>
      <w:proofErr w:type="gramStart"/>
      <w:r w:rsidR="0078180A">
        <w:rPr>
          <w:rFonts w:asciiTheme="minorHAnsi" w:hAnsiTheme="minorHAnsi" w:cstheme="minorHAnsi"/>
        </w:rPr>
        <w:t>were</w:t>
      </w:r>
      <w:proofErr w:type="gramEnd"/>
      <w:r w:rsidR="0078180A">
        <w:rPr>
          <w:rFonts w:asciiTheme="minorHAnsi" w:hAnsiTheme="minorHAnsi" w:cstheme="minorHAnsi"/>
        </w:rPr>
        <w:t xml:space="preserve"> added to the MDMLG </w:t>
      </w:r>
      <w:r w:rsidRPr="00CA16A0">
        <w:rPr>
          <w:rFonts w:asciiTheme="minorHAnsi" w:hAnsiTheme="minorHAnsi" w:cstheme="minorHAnsi"/>
        </w:rPr>
        <w:t>website</w:t>
      </w:r>
      <w:r w:rsidR="00CD5956">
        <w:rPr>
          <w:rFonts w:asciiTheme="minorHAnsi" w:hAnsiTheme="minorHAnsi" w:cstheme="minorHAnsi"/>
        </w:rPr>
        <w:t xml:space="preserve"> landing page</w:t>
      </w:r>
      <w:r w:rsidR="0078180A">
        <w:rPr>
          <w:rFonts w:asciiTheme="minorHAnsi" w:hAnsiTheme="minorHAnsi" w:cstheme="minorHAnsi"/>
        </w:rPr>
        <w:t xml:space="preserve">. </w:t>
      </w:r>
    </w:p>
    <w:p w14:paraId="33EAFB6B" w14:textId="77777777" w:rsidR="00371C89" w:rsidRPr="00B872D5" w:rsidRDefault="00371C89" w:rsidP="00371C89">
      <w:pPr>
        <w:pStyle w:val="ListParagraph"/>
        <w:rPr>
          <w:rFonts w:asciiTheme="minorHAnsi" w:hAnsiTheme="minorHAnsi" w:cstheme="minorHAnsi"/>
        </w:rPr>
      </w:pPr>
    </w:p>
    <w:p w14:paraId="58BC0F76" w14:textId="77777777" w:rsidR="00371C89" w:rsidRPr="00B872D5" w:rsidRDefault="00CA16A0" w:rsidP="00CA16A0">
      <w:pPr>
        <w:pStyle w:val="ListParagraph"/>
        <w:numPr>
          <w:ilvl w:val="0"/>
          <w:numId w:val="7"/>
        </w:numPr>
        <w:rPr>
          <w:rFonts w:asciiTheme="minorHAnsi" w:hAnsiTheme="minorHAnsi" w:cstheme="minorHAnsi"/>
        </w:rPr>
      </w:pPr>
      <w:r w:rsidRPr="0078180A">
        <w:rPr>
          <w:rFonts w:asciiTheme="minorHAnsi" w:hAnsiTheme="minorHAnsi" w:cstheme="minorHAnsi"/>
          <w:u w:val="single"/>
        </w:rPr>
        <w:t>MDMLG Job Bank</w:t>
      </w:r>
      <w:r>
        <w:rPr>
          <w:rFonts w:asciiTheme="minorHAnsi" w:hAnsiTheme="minorHAnsi" w:cstheme="minorHAnsi"/>
        </w:rPr>
        <w:t xml:space="preserve"> </w:t>
      </w:r>
      <w:r w:rsidR="0078180A">
        <w:rPr>
          <w:rFonts w:asciiTheme="minorHAnsi" w:hAnsiTheme="minorHAnsi" w:cstheme="minorHAnsi"/>
        </w:rPr>
        <w:t>–</w:t>
      </w:r>
      <w:r>
        <w:rPr>
          <w:rFonts w:asciiTheme="minorHAnsi" w:hAnsiTheme="minorHAnsi" w:cstheme="minorHAnsi"/>
        </w:rPr>
        <w:t xml:space="preserve"> </w:t>
      </w:r>
      <w:r w:rsidR="0078180A">
        <w:rPr>
          <w:rFonts w:asciiTheme="minorHAnsi" w:hAnsiTheme="minorHAnsi" w:cstheme="minorHAnsi"/>
        </w:rPr>
        <w:t>I continued to u</w:t>
      </w:r>
      <w:r w:rsidR="00371C89" w:rsidRPr="00B872D5">
        <w:rPr>
          <w:rFonts w:asciiTheme="minorHAnsi" w:hAnsiTheme="minorHAnsi" w:cstheme="minorHAnsi"/>
        </w:rPr>
        <w:t>pdate the list of job and practicum opportunities</w:t>
      </w:r>
      <w:r w:rsidR="0078180A">
        <w:rPr>
          <w:rFonts w:asciiTheme="minorHAnsi" w:hAnsiTheme="minorHAnsi" w:cstheme="minorHAnsi"/>
        </w:rPr>
        <w:t xml:space="preserve"> with the assistance of Valerie Reid, the webmaster.</w:t>
      </w:r>
    </w:p>
    <w:p w14:paraId="41AA08AB" w14:textId="77777777" w:rsidR="00371C89" w:rsidRPr="00B872D5" w:rsidRDefault="00371C89" w:rsidP="00371C89">
      <w:pPr>
        <w:pStyle w:val="ListParagraph"/>
        <w:rPr>
          <w:rFonts w:asciiTheme="minorHAnsi" w:hAnsiTheme="minorHAnsi" w:cstheme="minorHAnsi"/>
        </w:rPr>
      </w:pPr>
    </w:p>
    <w:p w14:paraId="331B6A0E" w14:textId="77777777" w:rsidR="00CA16A0" w:rsidRPr="00CA16A0" w:rsidRDefault="00CA16A0" w:rsidP="00CA16A0">
      <w:pPr>
        <w:pStyle w:val="ListParagraph"/>
        <w:numPr>
          <w:ilvl w:val="0"/>
          <w:numId w:val="7"/>
        </w:numPr>
        <w:rPr>
          <w:rFonts w:asciiTheme="minorHAnsi" w:hAnsiTheme="minorHAnsi" w:cstheme="minorHAnsi"/>
        </w:rPr>
      </w:pPr>
      <w:r w:rsidRPr="0078180A">
        <w:rPr>
          <w:rFonts w:asciiTheme="minorHAnsi" w:hAnsiTheme="minorHAnsi" w:cstheme="minorHAnsi"/>
          <w:u w:val="single"/>
        </w:rPr>
        <w:t>MDMLG Bylaws Change</w:t>
      </w:r>
      <w:r w:rsidRPr="00CA16A0">
        <w:rPr>
          <w:rFonts w:asciiTheme="minorHAnsi" w:hAnsiTheme="minorHAnsi" w:cstheme="minorHAnsi"/>
        </w:rPr>
        <w:t xml:space="preserve"> - New Social Media Manager Role as Part of the Outreach Committee </w:t>
      </w:r>
    </w:p>
    <w:p w14:paraId="3DC05E13" w14:textId="77777777" w:rsidR="00CA16A0" w:rsidRPr="00CA16A0" w:rsidRDefault="00CA16A0" w:rsidP="00CA16A0">
      <w:pPr>
        <w:ind w:left="720"/>
        <w:rPr>
          <w:rFonts w:asciiTheme="minorHAnsi" w:hAnsiTheme="minorHAnsi" w:cstheme="minorHAnsi"/>
        </w:rPr>
      </w:pPr>
    </w:p>
    <w:p w14:paraId="17E5C137" w14:textId="77777777" w:rsidR="00CA16A0" w:rsidRDefault="00CA16A0" w:rsidP="00CA16A0">
      <w:pPr>
        <w:ind w:left="720"/>
        <w:rPr>
          <w:rFonts w:asciiTheme="minorHAnsi" w:hAnsiTheme="minorHAnsi" w:cstheme="minorHAnsi"/>
        </w:rPr>
      </w:pPr>
      <w:r w:rsidRPr="00CA16A0">
        <w:rPr>
          <w:rFonts w:asciiTheme="minorHAnsi" w:hAnsiTheme="minorHAnsi" w:cstheme="minorHAnsi"/>
        </w:rPr>
        <w:t>Here is the</w:t>
      </w:r>
      <w:r>
        <w:rPr>
          <w:rFonts w:asciiTheme="minorHAnsi" w:hAnsiTheme="minorHAnsi" w:cstheme="minorHAnsi"/>
        </w:rPr>
        <w:t xml:space="preserve"> wording that the Executive Board voted unanimously to adopt into the MDMLG</w:t>
      </w:r>
      <w:r w:rsidRPr="00CA16A0">
        <w:rPr>
          <w:rFonts w:asciiTheme="minorHAnsi" w:hAnsiTheme="minorHAnsi" w:cstheme="minorHAnsi"/>
        </w:rPr>
        <w:t xml:space="preserve"> Bylaws: </w:t>
      </w:r>
    </w:p>
    <w:p w14:paraId="64322B4D" w14:textId="77777777" w:rsidR="0078180A" w:rsidRPr="00CA16A0" w:rsidRDefault="0078180A" w:rsidP="00CA16A0">
      <w:pPr>
        <w:ind w:left="720"/>
        <w:rPr>
          <w:rFonts w:asciiTheme="minorHAnsi" w:hAnsiTheme="minorHAnsi" w:cstheme="minorHAnsi"/>
        </w:rPr>
      </w:pPr>
    </w:p>
    <w:p w14:paraId="73B41E62" w14:textId="77777777" w:rsidR="00CA16A0" w:rsidRDefault="00CA16A0" w:rsidP="00CA16A0">
      <w:pPr>
        <w:ind w:left="1440"/>
        <w:rPr>
          <w:rFonts w:asciiTheme="minorHAnsi" w:hAnsiTheme="minorHAnsi" w:cstheme="minorHAnsi"/>
        </w:rPr>
      </w:pPr>
      <w:r w:rsidRPr="00CA16A0">
        <w:rPr>
          <w:rFonts w:asciiTheme="minorHAnsi" w:hAnsiTheme="minorHAnsi" w:cstheme="minorHAnsi"/>
        </w:rPr>
        <w:t>“G. The Outreach Officer shall be responsible for promotion of the organization within the community and coordination of all internal communication and all other duties as outlined in the Procedural Document.”</w:t>
      </w:r>
    </w:p>
    <w:p w14:paraId="5FFE87A4" w14:textId="77777777" w:rsidR="00CA16A0" w:rsidRPr="00CA16A0" w:rsidRDefault="00CA16A0" w:rsidP="00CA16A0">
      <w:pPr>
        <w:ind w:left="1440"/>
        <w:rPr>
          <w:rFonts w:asciiTheme="minorHAnsi" w:hAnsiTheme="minorHAnsi" w:cstheme="minorHAnsi"/>
        </w:rPr>
      </w:pPr>
    </w:p>
    <w:p w14:paraId="42A68A1A" w14:textId="77777777" w:rsidR="00CA16A0" w:rsidRPr="00CA16A0" w:rsidRDefault="00CA16A0" w:rsidP="00CA16A0">
      <w:pPr>
        <w:ind w:left="1440"/>
        <w:rPr>
          <w:rFonts w:asciiTheme="minorHAnsi" w:hAnsiTheme="minorHAnsi" w:cstheme="minorHAnsi"/>
        </w:rPr>
      </w:pPr>
      <w:r w:rsidRPr="00CA16A0">
        <w:rPr>
          <w:rFonts w:asciiTheme="minorHAnsi" w:hAnsiTheme="minorHAnsi" w:cstheme="minorHAnsi"/>
        </w:rPr>
        <w:t>Working along with the Outreach Officer is the Social Media Manager. This person is responsible for the MDMLG social media presence which involves increasing awareness through any social media platforms, managing content creation, interacting with followers, and building a social community that promotes MDMLG.</w:t>
      </w:r>
    </w:p>
    <w:p w14:paraId="0A0CD407" w14:textId="77777777" w:rsidR="00CA16A0" w:rsidRDefault="00CA16A0" w:rsidP="0078180A">
      <w:pPr>
        <w:ind w:left="2160"/>
        <w:rPr>
          <w:rFonts w:asciiTheme="minorHAnsi" w:hAnsiTheme="minorHAnsi" w:cstheme="minorHAnsi"/>
        </w:rPr>
      </w:pPr>
    </w:p>
    <w:p w14:paraId="292EB615" w14:textId="77777777" w:rsidR="00CA16A0" w:rsidRDefault="00CA16A0" w:rsidP="007E22A5">
      <w:pPr>
        <w:ind w:left="720"/>
        <w:rPr>
          <w:rFonts w:asciiTheme="minorHAnsi" w:hAnsiTheme="minorHAnsi" w:cstheme="minorHAnsi"/>
        </w:rPr>
      </w:pPr>
      <w:r>
        <w:rPr>
          <w:rFonts w:asciiTheme="minorHAnsi" w:hAnsiTheme="minorHAnsi" w:cstheme="minorHAnsi"/>
        </w:rPr>
        <w:t xml:space="preserve">The </w:t>
      </w:r>
      <w:r w:rsidR="0078180A">
        <w:rPr>
          <w:rFonts w:asciiTheme="minorHAnsi" w:hAnsiTheme="minorHAnsi" w:cstheme="minorHAnsi"/>
        </w:rPr>
        <w:t xml:space="preserve">general </w:t>
      </w:r>
      <w:r>
        <w:rPr>
          <w:rFonts w:asciiTheme="minorHAnsi" w:hAnsiTheme="minorHAnsi" w:cstheme="minorHAnsi"/>
        </w:rPr>
        <w:t xml:space="preserve">membership </w:t>
      </w:r>
      <w:r w:rsidRPr="00CA16A0">
        <w:rPr>
          <w:rFonts w:asciiTheme="minorHAnsi" w:hAnsiTheme="minorHAnsi" w:cstheme="minorHAnsi"/>
        </w:rPr>
        <w:t>will vote on the adoption of this change at the Summer Meeting</w:t>
      </w:r>
      <w:r>
        <w:rPr>
          <w:rFonts w:asciiTheme="minorHAnsi" w:hAnsiTheme="minorHAnsi" w:cstheme="minorHAnsi"/>
        </w:rPr>
        <w:t xml:space="preserve"> on June 3, 2021</w:t>
      </w:r>
      <w:r w:rsidRPr="00CA16A0">
        <w:rPr>
          <w:rFonts w:asciiTheme="minorHAnsi" w:hAnsiTheme="minorHAnsi" w:cstheme="minorHAnsi"/>
        </w:rPr>
        <w:t xml:space="preserve">. </w:t>
      </w:r>
    </w:p>
    <w:p w14:paraId="000C1D8C" w14:textId="77777777" w:rsidR="00CA16A0" w:rsidRPr="00B872D5" w:rsidRDefault="00CA16A0" w:rsidP="00371C89">
      <w:pPr>
        <w:rPr>
          <w:rFonts w:asciiTheme="minorHAnsi" w:hAnsiTheme="minorHAnsi" w:cstheme="minorHAnsi"/>
        </w:rPr>
      </w:pPr>
    </w:p>
    <w:p w14:paraId="6BD63622" w14:textId="77777777" w:rsidR="00371C89" w:rsidRPr="00B872D5" w:rsidRDefault="00371C89" w:rsidP="00371C89">
      <w:pPr>
        <w:rPr>
          <w:rFonts w:asciiTheme="minorHAnsi" w:hAnsiTheme="minorHAnsi" w:cstheme="minorHAnsi"/>
        </w:rPr>
      </w:pPr>
    </w:p>
    <w:p w14:paraId="13E7B1FD" w14:textId="77777777" w:rsidR="00371C89" w:rsidRPr="00B872D5" w:rsidRDefault="00371C89" w:rsidP="00371C89">
      <w:pPr>
        <w:rPr>
          <w:rFonts w:asciiTheme="minorHAnsi" w:hAnsiTheme="minorHAnsi" w:cstheme="minorHAnsi"/>
        </w:rPr>
      </w:pPr>
      <w:r w:rsidRPr="00B872D5">
        <w:rPr>
          <w:rFonts w:asciiTheme="minorHAnsi" w:hAnsiTheme="minorHAnsi" w:cstheme="minorHAnsi"/>
        </w:rPr>
        <w:t xml:space="preserve">Respectfully submitted, </w:t>
      </w:r>
    </w:p>
    <w:p w14:paraId="3AA3ECEF" w14:textId="77777777" w:rsidR="00371C89" w:rsidRPr="00B872D5" w:rsidRDefault="00371C89" w:rsidP="00371C89">
      <w:pPr>
        <w:rPr>
          <w:rFonts w:asciiTheme="minorHAnsi" w:hAnsiTheme="minorHAnsi" w:cstheme="minorHAnsi"/>
        </w:rPr>
      </w:pPr>
      <w:r w:rsidRPr="00B872D5">
        <w:rPr>
          <w:rFonts w:asciiTheme="minorHAnsi" w:hAnsiTheme="minorHAnsi" w:cstheme="minorHAnsi"/>
        </w:rPr>
        <w:t>Elizabeth Bucciarelli</w:t>
      </w:r>
    </w:p>
    <w:p w14:paraId="3DC5653D" w14:textId="77777777" w:rsidR="00371C89" w:rsidRPr="00B872D5" w:rsidRDefault="00371C89" w:rsidP="00371C89">
      <w:pPr>
        <w:rPr>
          <w:rFonts w:asciiTheme="minorHAnsi" w:hAnsiTheme="minorHAnsi" w:cstheme="minorHAnsi"/>
        </w:rPr>
      </w:pPr>
      <w:r w:rsidRPr="00B872D5">
        <w:rPr>
          <w:rFonts w:asciiTheme="minorHAnsi" w:hAnsiTheme="minorHAnsi" w:cstheme="minorHAnsi"/>
        </w:rPr>
        <w:t>Outreach Chair, MDMLG</w:t>
      </w:r>
    </w:p>
    <w:p w14:paraId="58C9BBE3" w14:textId="77777777" w:rsidR="00371C89" w:rsidRPr="00B872D5" w:rsidRDefault="007E22A5" w:rsidP="00371C89">
      <w:pPr>
        <w:rPr>
          <w:rFonts w:asciiTheme="minorHAnsi" w:hAnsiTheme="minorHAnsi" w:cstheme="minorHAnsi"/>
        </w:rPr>
      </w:pPr>
      <w:r>
        <w:rPr>
          <w:rFonts w:asciiTheme="minorHAnsi" w:hAnsiTheme="minorHAnsi" w:cstheme="minorHAnsi"/>
        </w:rPr>
        <w:t xml:space="preserve">June 1, 2021 </w:t>
      </w:r>
    </w:p>
    <w:p w14:paraId="4E39CE6D" w14:textId="77777777" w:rsidR="00371C89" w:rsidRPr="00B872D5" w:rsidRDefault="00371C89">
      <w:pPr>
        <w:rPr>
          <w:rFonts w:asciiTheme="minorHAnsi" w:hAnsiTheme="minorHAnsi" w:cstheme="minorHAnsi"/>
        </w:rPr>
      </w:pPr>
    </w:p>
    <w:sectPr w:rsidR="00371C89" w:rsidRPr="00B87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61E2"/>
    <w:multiLevelType w:val="hybridMultilevel"/>
    <w:tmpl w:val="EB7A5AF8"/>
    <w:lvl w:ilvl="0" w:tplc="7160E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1F5082"/>
    <w:multiLevelType w:val="hybridMultilevel"/>
    <w:tmpl w:val="CFD48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6494F"/>
    <w:multiLevelType w:val="hybridMultilevel"/>
    <w:tmpl w:val="323206C2"/>
    <w:lvl w:ilvl="0" w:tplc="C19E520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E7471"/>
    <w:multiLevelType w:val="hybridMultilevel"/>
    <w:tmpl w:val="2F44A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C17A1"/>
    <w:multiLevelType w:val="hybridMultilevel"/>
    <w:tmpl w:val="4CC449C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1529DD"/>
    <w:multiLevelType w:val="hybridMultilevel"/>
    <w:tmpl w:val="BDB2E2CC"/>
    <w:lvl w:ilvl="0" w:tplc="03900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252F1F"/>
    <w:multiLevelType w:val="hybridMultilevel"/>
    <w:tmpl w:val="58C4BF02"/>
    <w:lvl w:ilvl="0" w:tplc="464E7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89"/>
    <w:rsid w:val="00251414"/>
    <w:rsid w:val="00371C89"/>
    <w:rsid w:val="00372527"/>
    <w:rsid w:val="0078180A"/>
    <w:rsid w:val="007A0BBA"/>
    <w:rsid w:val="007E22A5"/>
    <w:rsid w:val="009C3017"/>
    <w:rsid w:val="00B872D5"/>
    <w:rsid w:val="00BE3535"/>
    <w:rsid w:val="00CA16A0"/>
    <w:rsid w:val="00CD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EBEA"/>
  <w15:chartTrackingRefBased/>
  <w15:docId w15:val="{7E3D9241-75B4-42C9-85FB-62BF56D0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C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C89"/>
    <w:pPr>
      <w:ind w:left="720"/>
      <w:contextualSpacing/>
    </w:pPr>
  </w:style>
  <w:style w:type="paragraph" w:styleId="BalloonText">
    <w:name w:val="Balloon Text"/>
    <w:basedOn w:val="Normal"/>
    <w:link w:val="BalloonTextChar"/>
    <w:uiPriority w:val="99"/>
    <w:semiHidden/>
    <w:unhideWhenUsed/>
    <w:rsid w:val="00BE3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5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Bucciarelli</dc:creator>
  <cp:keywords/>
  <dc:description/>
  <cp:lastModifiedBy>Reid, Valerie L</cp:lastModifiedBy>
  <cp:revision>2</cp:revision>
  <cp:lastPrinted>2021-06-01T16:57:00Z</cp:lastPrinted>
  <dcterms:created xsi:type="dcterms:W3CDTF">2021-06-01T16:58:00Z</dcterms:created>
  <dcterms:modified xsi:type="dcterms:W3CDTF">2021-06-01T16:58:00Z</dcterms:modified>
</cp:coreProperties>
</file>